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7A" w:rsidRPr="00DD0067" w:rsidRDefault="00BD6A7A" w:rsidP="00BD6A7A">
      <w:pPr>
        <w:spacing w:after="0" w:line="240" w:lineRule="auto"/>
        <w:ind w:left="720"/>
        <w:jc w:val="center"/>
        <w:rPr>
          <w:rFonts w:cstheme="minorHAnsi"/>
          <w:b/>
        </w:rPr>
      </w:pPr>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 xml:space="preserve">w związku z potencjalnym ryzykiem zakażenia </w:t>
      </w:r>
      <w:proofErr w:type="spellStart"/>
      <w:r w:rsidRPr="00DD0067">
        <w:rPr>
          <w:rFonts w:cstheme="minorHAnsi"/>
          <w:b/>
        </w:rPr>
        <w:t>koronawirusem</w:t>
      </w:r>
      <w:proofErr w:type="spellEnd"/>
      <w:r w:rsidR="00AE7124">
        <w:rPr>
          <w:rFonts w:cstheme="minorHAnsi"/>
          <w:b/>
        </w:rPr>
        <w:t xml:space="preserve"> </w:t>
      </w:r>
    </w:p>
    <w:p w:rsidR="000E4AF4" w:rsidRDefault="000E4AF4" w:rsidP="00BD6A7A">
      <w:pPr>
        <w:spacing w:after="0" w:line="240" w:lineRule="auto"/>
        <w:ind w:left="720"/>
        <w:jc w:val="center"/>
        <w:rPr>
          <w:rFonts w:cstheme="minorHAnsi"/>
          <w:b/>
          <w:i/>
        </w:rPr>
      </w:pPr>
    </w:p>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 xml:space="preserve">stwierdzono występowanie </w:t>
      </w:r>
      <w:proofErr w:type="spellStart"/>
      <w:r w:rsidR="00AE7124">
        <w:rPr>
          <w:rFonts w:cstheme="minorHAnsi"/>
        </w:rPr>
        <w:t>koronawirusa</w:t>
      </w:r>
      <w:proofErr w:type="spellEnd"/>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proofErr w:type="spellStart"/>
      <w:r w:rsidR="00FC17A5">
        <w:rPr>
          <w:rFonts w:cstheme="minorHAnsi"/>
        </w:rPr>
        <w:t>koronawirusa</w:t>
      </w:r>
      <w:proofErr w:type="spellEnd"/>
      <w:r w:rsidRPr="00DD0067">
        <w:rPr>
          <w:rStyle w:val="Odwoanieprzypisudolnego"/>
          <w:rFonts w:cstheme="minorHAnsi"/>
        </w:rPr>
        <w:footnoteReference w:id="1"/>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w:t>
      </w:r>
      <w:proofErr w:type="spellStart"/>
      <w:r w:rsidR="0027324A">
        <w:rPr>
          <w:rFonts w:cstheme="minorHAnsi"/>
        </w:rPr>
        <w:t>koronawirusem</w:t>
      </w:r>
      <w:proofErr w:type="spellEnd"/>
      <w:r w:rsidR="003A756C">
        <w:rPr>
          <w:rFonts w:cstheme="minorHAnsi"/>
        </w:rPr>
        <w:t>.</w:t>
      </w:r>
      <w:r w:rsidRPr="00DD0067">
        <w:rPr>
          <w:rFonts w:cstheme="minorHAnsi"/>
        </w:rPr>
        <w:t xml:space="preserve"> </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9"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10"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w:t>
      </w:r>
      <w:proofErr w:type="spellStart"/>
      <w:r w:rsidR="00D4173F" w:rsidRPr="00B273C5">
        <w:rPr>
          <w:rFonts w:cstheme="minorHAnsi"/>
        </w:rPr>
        <w:t>koronawirusem</w:t>
      </w:r>
      <w:proofErr w:type="spellEnd"/>
      <w:r w:rsidR="00D4173F" w:rsidRPr="00B273C5">
        <w:rPr>
          <w:rFonts w:cstheme="minorHAnsi"/>
        </w:rPr>
        <w:t xml:space="preserve"> </w:t>
      </w:r>
      <w:r w:rsidRPr="00B273C5">
        <w:rPr>
          <w:rFonts w:cstheme="minorHAnsi"/>
        </w:rPr>
        <w:t>to:</w:t>
      </w:r>
      <w:r w:rsidR="00D4173F" w:rsidRPr="00B273C5">
        <w:rPr>
          <w:rFonts w:cstheme="minorHAnsi"/>
        </w:rPr>
        <w:t xml:space="preserve"> </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w:t>
      </w:r>
      <w:proofErr w:type="spellStart"/>
      <w:r w:rsidR="00185393">
        <w:rPr>
          <w:rFonts w:cstheme="minorHAnsi"/>
        </w:rPr>
        <w:t>koronawirus</w:t>
      </w:r>
      <w:proofErr w:type="spellEnd"/>
      <w:r w:rsidR="00185393">
        <w:rPr>
          <w:rFonts w:cstheme="minorHAnsi"/>
        </w:rPr>
        <w:t>)</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proofErr w:type="spellStart"/>
      <w:r w:rsidR="00FC17A5">
        <w:rPr>
          <w:rFonts w:cstheme="minorHAnsi"/>
        </w:rPr>
        <w:t>koronawirusa</w:t>
      </w:r>
      <w:proofErr w:type="spellEnd"/>
      <w:r w:rsidRPr="0047239A">
        <w:rPr>
          <w:rFonts w:cstheme="minorHAnsi"/>
        </w:rPr>
        <w:t xml:space="preserve"> powinny być leczone w warunkach ambulatoryjnych w ramach podstawowej opieki zdrowotnej.</w:t>
      </w:r>
    </w:p>
    <w:p w:rsidR="00185393" w:rsidRDefault="00E15BC7" w:rsidP="00102254">
      <w:pPr>
        <w:spacing w:before="120" w:after="0" w:line="288" w:lineRule="auto"/>
        <w:jc w:val="both"/>
        <w:rPr>
          <w:rFonts w:cstheme="minorHAnsi"/>
        </w:rPr>
      </w:pPr>
      <w:r w:rsidRPr="00F23468">
        <w:rPr>
          <w:rFonts w:cstheme="minorHAnsi"/>
          <w:noProof/>
          <w:lang w:eastAsia="pl-PL"/>
        </w:rPr>
        <mc:AlternateContent>
          <mc:Choice Requires="wps">
            <w:drawing>
              <wp:anchor distT="45720" distB="45720" distL="114300" distR="114300" simplePos="0" relativeHeight="251661312" behindDoc="0" locked="0" layoutInCell="1" allowOverlap="1" wp14:anchorId="5359FB31" wp14:editId="3E0676F8">
                <wp:simplePos x="0" y="0"/>
                <wp:positionH relativeFrom="margin">
                  <wp:align>left</wp:align>
                </wp:positionH>
                <wp:positionV relativeFrom="paragraph">
                  <wp:posOffset>482600</wp:posOffset>
                </wp:positionV>
                <wp:extent cx="5741670" cy="718185"/>
                <wp:effectExtent l="0" t="0" r="1143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718185"/>
                        </a:xfrm>
                        <a:prstGeom prst="rect">
                          <a:avLst/>
                        </a:prstGeom>
                        <a:solidFill>
                          <a:srgbClr val="FFFFFF"/>
                        </a:solidFill>
                        <a:ln w="9525">
                          <a:solidFill>
                            <a:srgbClr val="000000"/>
                          </a:solidFill>
                          <a:miter lim="800000"/>
                          <a:headEnd/>
                          <a:tailEnd/>
                        </a:ln>
                      </wps:spPr>
                      <wps:txb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 xml:space="preserve">Działa infolinia Narodowego Funduszu Zdrowia 800 190 590, gdzie można uzyskać informacje dotyczące postępowania w sytuacji podejrzenia zakażenia nowym </w:t>
                            </w:r>
                            <w:proofErr w:type="spellStart"/>
                            <w:r w:rsidRPr="00B237FB">
                              <w:rPr>
                                <w:b/>
                                <w:bCs/>
                              </w:rPr>
                              <w:t>koronawirusem</w:t>
                            </w:r>
                            <w:proofErr w:type="spellEnd"/>
                          </w:p>
                          <w:p w:rsidR="00E15BC7" w:rsidRPr="008A799B" w:rsidRDefault="00E15BC7" w:rsidP="00E15BC7">
                            <w:pPr>
                              <w:spacing w:after="0" w:line="288" w:lineRule="auto"/>
                              <w:ind w:left="360"/>
                              <w:rPr>
                                <w:rFonts w:cstheme="minorHAnsi"/>
                              </w:rPr>
                            </w:pPr>
                          </w:p>
                          <w:p w:rsidR="00E15BC7" w:rsidRDefault="00E15BC7" w:rsidP="00E15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359FB31"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mc:Fallback>
        </mc:AlternateConten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 xml:space="preserve">Co to znaczy, że ktoś miał kontakt z osobą zakażoną nowym </w:t>
      </w:r>
      <w:proofErr w:type="spellStart"/>
      <w:r>
        <w:rPr>
          <w:rFonts w:cstheme="minorHAnsi"/>
        </w:rPr>
        <w:t>koronawirusem</w:t>
      </w:r>
      <w:proofErr w:type="spellEnd"/>
      <w:r w:rsidR="00102254">
        <w:rPr>
          <w:rFonts w:cstheme="minorHAnsi"/>
        </w:rPr>
        <w:t>?</w:t>
      </w:r>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proofErr w:type="spellStart"/>
      <w:r w:rsidR="00A224A7">
        <w:rPr>
          <w:rFonts w:eastAsia="Times New Roman" w:cstheme="minorHAnsi"/>
          <w:color w:val="000000" w:themeColor="text1"/>
          <w:lang w:eastAsia="pl-PL"/>
        </w:rPr>
        <w:t>koronawirusa</w:t>
      </w:r>
      <w:proofErr w:type="spellEnd"/>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lastRenderedPageBreak/>
        <w:t xml:space="preserve">kwalifikacji, </w:t>
      </w:r>
      <w:r w:rsidRPr="0012071F">
        <w:rPr>
          <w:rFonts w:cstheme="minorHAnsi"/>
        </w:rPr>
        <w:t>w 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proofErr w:type="spellStart"/>
      <w:r w:rsidR="00A224A7">
        <w:rPr>
          <w:rFonts w:cstheme="minorHAnsi"/>
          <w:b/>
          <w:bCs/>
        </w:rPr>
        <w:t>koronawirusa</w:t>
      </w:r>
      <w:proofErr w:type="spellEnd"/>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proofErr w:type="spellStart"/>
      <w:r w:rsidR="00A224A7">
        <w:rPr>
          <w:rFonts w:cstheme="minorHAnsi"/>
          <w:b/>
          <w:color w:val="000000" w:themeColor="text1"/>
        </w:rPr>
        <w:t>koronawirusa</w:t>
      </w:r>
      <w:proofErr w:type="spellEnd"/>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proofErr w:type="spellStart"/>
      <w:r w:rsidR="00A224A7">
        <w:rPr>
          <w:rFonts w:cstheme="minorHAnsi"/>
          <w:color w:val="000000" w:themeColor="text1"/>
        </w:rPr>
        <w:t>koronawirusa</w:t>
      </w:r>
      <w:proofErr w:type="spellEnd"/>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C151BE" w:rsidP="00C151BE">
      <w:pPr>
        <w:spacing w:after="0" w:line="288" w:lineRule="auto"/>
        <w:rPr>
          <w:rFonts w:cstheme="minorHAnsi"/>
          <w:bCs/>
        </w:rPr>
      </w:pPr>
      <w:r w:rsidRPr="00C151BE">
        <w:rPr>
          <w:rFonts w:cstheme="minorHAnsi"/>
          <w:bCs/>
          <w:noProof/>
          <w:lang w:eastAsia="pl-PL"/>
        </w:rPr>
        <mc:AlternateContent>
          <mc:Choice Requires="wps">
            <w:drawing>
              <wp:anchor distT="45720" distB="45720" distL="114300" distR="114300" simplePos="0" relativeHeight="251659264" behindDoc="0" locked="0" layoutInCell="1" allowOverlap="1" wp14:anchorId="0AF2E814" wp14:editId="67750E27">
                <wp:simplePos x="0" y="0"/>
                <wp:positionH relativeFrom="margin">
                  <wp:align>right</wp:align>
                </wp:positionH>
                <wp:positionV relativeFrom="paragraph">
                  <wp:posOffset>234463</wp:posOffset>
                </wp:positionV>
                <wp:extent cx="5753100" cy="2623820"/>
                <wp:effectExtent l="0" t="0" r="19050" b="241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23820"/>
                        </a:xfrm>
                        <a:prstGeom prst="rect">
                          <a:avLst/>
                        </a:prstGeom>
                        <a:solidFill>
                          <a:srgbClr val="FFFFFF"/>
                        </a:solidFill>
                        <a:ln w="9525">
                          <a:solidFill>
                            <a:srgbClr val="000000"/>
                          </a:solidFill>
                          <a:miter lim="800000"/>
                          <a:headEnd/>
                          <a:tailEnd/>
                        </a:ln>
                      </wps:spPr>
                      <wps:txbx>
                        <w:txbxContent>
                          <w:p w:rsidR="00C151BE" w:rsidRPr="00225DFC" w:rsidRDefault="00A224A7" w:rsidP="00C151BE">
                            <w:pPr>
                              <w:spacing w:after="0" w:line="288" w:lineRule="auto"/>
                              <w:jc w:val="both"/>
                              <w:rPr>
                                <w:rFonts w:cstheme="minorHAnsi"/>
                                <w:color w:val="000000" w:themeColor="text1"/>
                              </w:rPr>
                            </w:pPr>
                            <w:proofErr w:type="spellStart"/>
                            <w:r>
                              <w:rPr>
                                <w:rFonts w:cstheme="minorHAnsi"/>
                                <w:b/>
                                <w:color w:val="000000" w:themeColor="text1"/>
                              </w:rPr>
                              <w:t>K</w:t>
                            </w:r>
                            <w:r w:rsidR="00C151BE" w:rsidRPr="00225DFC">
                              <w:rPr>
                                <w:rFonts w:cstheme="minorHAnsi"/>
                                <w:b/>
                                <w:color w:val="000000" w:themeColor="text1"/>
                              </w:rPr>
                              <w:t>oronawirus</w:t>
                            </w:r>
                            <w:proofErr w:type="spellEnd"/>
                            <w:r w:rsidR="00C151BE" w:rsidRPr="00225DFC">
                              <w:rPr>
                                <w:rFonts w:cstheme="minorHAnsi"/>
                                <w:b/>
                                <w:color w:val="000000" w:themeColor="text1"/>
                              </w:rPr>
                              <w:t xml:space="preserve">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F2E814" id="_x0000_s1027" type="#_x0000_t202" style="position:absolute;margin-left:401.8pt;margin-top:18.45pt;width:453pt;height:20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mc:Fallback>
        </mc:AlternateConten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w:t>
      </w:r>
      <w:proofErr w:type="spellStart"/>
      <w:r w:rsidRPr="00882668">
        <w:rPr>
          <w:rFonts w:cstheme="minorHAnsi"/>
          <w:bCs/>
        </w:rPr>
        <w:t>koronawirusowi</w:t>
      </w:r>
      <w:proofErr w:type="spellEnd"/>
      <w:r w:rsidRPr="00882668">
        <w:rPr>
          <w:rFonts w:cstheme="minorHAnsi"/>
          <w:bCs/>
        </w:rPr>
        <w:t xml:space="preserve">.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lastRenderedPageBreak/>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w:t>
      </w:r>
      <w:proofErr w:type="spellStart"/>
      <w:r w:rsidR="00D731DC">
        <w:rPr>
          <w:rFonts w:cstheme="minorHAnsi"/>
          <w:b/>
        </w:rPr>
        <w:t>koronawirus</w:t>
      </w:r>
      <w:proofErr w:type="spellEnd"/>
      <w:r w:rsidR="00D731DC">
        <w:rPr>
          <w:rFonts w:cstheme="minorHAnsi"/>
          <w:b/>
        </w:rPr>
        <w:t xml:space="preserve">,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1"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6C4715" w:rsidRDefault="00DC7ADF" w:rsidP="00C151BE">
      <w:pPr>
        <w:pStyle w:val="Akapitzlist"/>
        <w:numPr>
          <w:ilvl w:val="0"/>
          <w:numId w:val="21"/>
        </w:numPr>
        <w:spacing w:after="0" w:line="288" w:lineRule="auto"/>
        <w:jc w:val="both"/>
        <w:rPr>
          <w:rFonts w:cstheme="minorHAnsi"/>
          <w:highlight w:val="yellow"/>
        </w:rPr>
      </w:pPr>
      <w:r w:rsidRPr="006C4715">
        <w:rPr>
          <w:rFonts w:cstheme="minorHAnsi"/>
          <w:b/>
          <w:highlight w:val="yellow"/>
        </w:rPr>
        <w:t xml:space="preserve">Będąc chorym </w:t>
      </w:r>
      <w:r w:rsidR="001F5DFD" w:rsidRPr="006C4715">
        <w:rPr>
          <w:rFonts w:cstheme="minorHAnsi"/>
          <w:b/>
          <w:highlight w:val="yellow"/>
        </w:rPr>
        <w:t xml:space="preserve">i mając </w:t>
      </w:r>
      <w:r w:rsidRPr="006C4715">
        <w:rPr>
          <w:rFonts w:cstheme="minorHAnsi"/>
          <w:b/>
          <w:highlight w:val="yellow"/>
        </w:rPr>
        <w:t>bardzo złe samopoczuci</w:t>
      </w:r>
      <w:r w:rsidR="001F5DFD" w:rsidRPr="006C4715">
        <w:rPr>
          <w:rFonts w:cstheme="minorHAnsi"/>
          <w:b/>
          <w:highlight w:val="yellow"/>
        </w:rPr>
        <w:t>e</w:t>
      </w:r>
      <w:r w:rsidRPr="006C4715">
        <w:rPr>
          <w:rFonts w:cstheme="minorHAnsi"/>
          <w:b/>
          <w:highlight w:val="yellow"/>
        </w:rPr>
        <w:t xml:space="preserve">, ale gdy nie podróżowało się do krajów, </w:t>
      </w:r>
      <w:r w:rsidR="001F5DFD" w:rsidRPr="006C4715">
        <w:rPr>
          <w:rFonts w:cstheme="minorHAnsi"/>
          <w:b/>
          <w:highlight w:val="yellow"/>
        </w:rPr>
        <w:br/>
      </w:r>
      <w:r w:rsidRPr="006C4715">
        <w:rPr>
          <w:rFonts w:cstheme="minorHAnsi"/>
          <w:b/>
          <w:highlight w:val="yellow"/>
        </w:rPr>
        <w:t xml:space="preserve">w których szerzy się </w:t>
      </w:r>
      <w:proofErr w:type="spellStart"/>
      <w:r w:rsidRPr="006C4715">
        <w:rPr>
          <w:rFonts w:cstheme="minorHAnsi"/>
          <w:b/>
          <w:highlight w:val="yellow"/>
        </w:rPr>
        <w:t>koronawirus</w:t>
      </w:r>
      <w:proofErr w:type="spellEnd"/>
      <w:r w:rsidRPr="006C4715">
        <w:rPr>
          <w:rFonts w:cstheme="minorHAnsi"/>
          <w:b/>
          <w:highlight w:val="yellow"/>
        </w:rPr>
        <w:t xml:space="preserve"> – NIE należy od razu podejrzewać u siebie zakażenia </w:t>
      </w:r>
      <w:proofErr w:type="spellStart"/>
      <w:r w:rsidRPr="006C4715">
        <w:rPr>
          <w:rFonts w:cstheme="minorHAnsi"/>
          <w:b/>
          <w:highlight w:val="yellow"/>
        </w:rPr>
        <w:t>koronawirusem</w:t>
      </w:r>
      <w:proofErr w:type="spellEnd"/>
      <w:r w:rsidRPr="006C4715">
        <w:rPr>
          <w:rFonts w:cstheme="minorHAnsi"/>
          <w:b/>
          <w:highlight w:val="yellow"/>
        </w:rPr>
        <w:t xml:space="preserve">. Jednak w dbałości o własne zdrowie NIE należy przychodzić do szkoły, należy pozostać w domu i zasięgnąć porady lekarza rodzinnego. </w:t>
      </w:r>
    </w:p>
    <w:p w:rsidR="00BD6A7A" w:rsidRDefault="00BD6A7A" w:rsidP="00C151BE">
      <w:pPr>
        <w:pStyle w:val="Akapitzlist"/>
        <w:spacing w:after="0" w:line="288" w:lineRule="auto"/>
        <w:jc w:val="both"/>
        <w:rPr>
          <w:rFonts w:cstheme="minorHAnsi"/>
        </w:rPr>
      </w:pPr>
      <w:r w:rsidRPr="00240D02">
        <w:rPr>
          <w:rFonts w:cstheme="minorHAnsi"/>
        </w:rPr>
        <w:t xml:space="preserve">Objawy ze strony układu oddechowego z towarzyszącą gorączką mogą mieć wiele przyczyn np. wirusową (wirusy grypy, adenowirusy, </w:t>
      </w:r>
      <w:proofErr w:type="spellStart"/>
      <w:r w:rsidRPr="00240D02">
        <w:rPr>
          <w:rFonts w:cstheme="minorHAnsi"/>
        </w:rPr>
        <w:t>rynowirusy</w:t>
      </w:r>
      <w:proofErr w:type="spellEnd"/>
      <w:r w:rsidRPr="00240D02">
        <w:rPr>
          <w:rFonts w:cstheme="minorHAnsi"/>
        </w:rPr>
        <w:t xml:space="preserve">,  </w:t>
      </w:r>
      <w:proofErr w:type="spellStart"/>
      <w:r w:rsidRPr="00240D02">
        <w:rPr>
          <w:rFonts w:cstheme="minorHAnsi"/>
        </w:rPr>
        <w:t>koronawirusy</w:t>
      </w:r>
      <w:proofErr w:type="spellEnd"/>
      <w:r w:rsidRPr="00240D02">
        <w:rPr>
          <w:rFonts w:cstheme="minorHAnsi"/>
        </w:rPr>
        <w:t xml:space="preserve">, wirusy </w:t>
      </w:r>
      <w:proofErr w:type="spellStart"/>
      <w:r w:rsidRPr="00240D02">
        <w:rPr>
          <w:rFonts w:cstheme="minorHAnsi"/>
        </w:rPr>
        <w:t>paragrypy</w:t>
      </w:r>
      <w:proofErr w:type="spellEnd"/>
      <w:r w:rsidRPr="00240D02">
        <w:rPr>
          <w:rFonts w:cstheme="minorHAnsi"/>
        </w:rPr>
        <w:t>)</w:t>
      </w:r>
      <w:r w:rsidR="00DC7ADF">
        <w:rPr>
          <w:rFonts w:cstheme="minorHAnsi"/>
        </w:rPr>
        <w:t>,</w:t>
      </w:r>
      <w:r w:rsidRPr="00240D02">
        <w:rPr>
          <w:rFonts w:cstheme="minorHAnsi"/>
        </w:rPr>
        <w:t xml:space="preserve"> czy bakteryjną (pałeczka </w:t>
      </w:r>
      <w:proofErr w:type="spellStart"/>
      <w:r w:rsidRPr="00240D02">
        <w:rPr>
          <w:rFonts w:cstheme="minorHAnsi"/>
          <w:i/>
          <w:iCs/>
        </w:rPr>
        <w:t>Haemophilus</w:t>
      </w:r>
      <w:proofErr w:type="spellEnd"/>
      <w:r w:rsidRPr="00240D02">
        <w:rPr>
          <w:rFonts w:cstheme="minorHAnsi"/>
          <w:i/>
          <w:iCs/>
        </w:rPr>
        <w:t xml:space="preserve"> </w:t>
      </w:r>
      <w:proofErr w:type="spellStart"/>
      <w:r w:rsidRPr="00240D02">
        <w:rPr>
          <w:rFonts w:cstheme="minorHAnsi"/>
          <w:i/>
          <w:iCs/>
        </w:rPr>
        <w:t>influenzae</w:t>
      </w:r>
      <w:r w:rsidRPr="00240D02">
        <w:rPr>
          <w:rFonts w:cstheme="minorHAnsi"/>
        </w:rPr>
        <w:t>a</w:t>
      </w:r>
      <w:proofErr w:type="spellEnd"/>
      <w:r w:rsidRPr="00240D02">
        <w:rPr>
          <w:rFonts w:cstheme="minorHAnsi"/>
        </w:rPr>
        <w:t xml:space="preserve">, pałeczka krztuśca, chlamydia, </w:t>
      </w:r>
      <w:proofErr w:type="spellStart"/>
      <w:r w:rsidRPr="00240D02">
        <w:rPr>
          <w:rFonts w:cstheme="minorHAnsi"/>
        </w:rPr>
        <w:t>mykoplazama</w:t>
      </w:r>
      <w:proofErr w:type="spellEnd"/>
      <w:r w:rsidRPr="00240D02">
        <w:rPr>
          <w:rFonts w:cstheme="minorHAnsi"/>
        </w:rPr>
        <w:t xml:space="preserve">). </w:t>
      </w:r>
    </w:p>
    <w:p w:rsidR="00BD3E59" w:rsidRPr="00240D02" w:rsidRDefault="00BD3E59" w:rsidP="00C151BE">
      <w:pPr>
        <w:pStyle w:val="Akapitzlist"/>
        <w:spacing w:after="0" w:line="288" w:lineRule="auto"/>
        <w:jc w:val="both"/>
        <w:rPr>
          <w:rFonts w:cstheme="minorHAnsi"/>
        </w:rPr>
      </w:pPr>
      <w:bookmarkStart w:id="0" w:name="_GoBack"/>
      <w:bookmarkEnd w:id="0"/>
    </w:p>
    <w:p w:rsidR="00BD6A7A" w:rsidRDefault="00DC7ADF" w:rsidP="00C151BE">
      <w:pPr>
        <w:pStyle w:val="Akapitzlist"/>
        <w:numPr>
          <w:ilvl w:val="0"/>
          <w:numId w:val="21"/>
        </w:numPr>
        <w:spacing w:after="0" w:line="288" w:lineRule="auto"/>
        <w:jc w:val="both"/>
        <w:rPr>
          <w:rFonts w:cstheme="minorHAnsi"/>
        </w:rPr>
      </w:pPr>
      <w:r>
        <w:rPr>
          <w:rFonts w:cstheme="minorHAnsi"/>
          <w:b/>
        </w:rPr>
        <w:lastRenderedPageBreak/>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 xml:space="preserve">w których szerzy się </w:t>
      </w:r>
      <w:proofErr w:type="spellStart"/>
      <w:r w:rsidR="001F5DFD">
        <w:rPr>
          <w:rFonts w:cstheme="minorHAnsi"/>
          <w:b/>
        </w:rPr>
        <w:t>koronawirus</w:t>
      </w:r>
      <w:proofErr w:type="spellEnd"/>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 xml:space="preserve">W zależności od sezonu epidemicznego, w Polsce rejestruje się od kilkuset tysięcy do kilku milionów </w:t>
      </w:r>
      <w:proofErr w:type="spellStart"/>
      <w:r w:rsidRPr="00F23468">
        <w:rPr>
          <w:rFonts w:cstheme="minorHAnsi"/>
          <w:bCs/>
        </w:rPr>
        <w:t>zachorowań</w:t>
      </w:r>
      <w:proofErr w:type="spellEnd"/>
      <w:r w:rsidRPr="00F23468">
        <w:rPr>
          <w:rFonts w:cstheme="minorHAnsi"/>
          <w:bCs/>
        </w:rPr>
        <w:t xml:space="preserve"> i podejrzeń </w:t>
      </w:r>
      <w:proofErr w:type="spellStart"/>
      <w:r w:rsidRPr="00F23468">
        <w:rPr>
          <w:rFonts w:cstheme="minorHAnsi"/>
          <w:bCs/>
        </w:rPr>
        <w:t>zachorowań</w:t>
      </w:r>
      <w:proofErr w:type="spellEnd"/>
      <w:r w:rsidRPr="00F23468">
        <w:rPr>
          <w:rFonts w:cstheme="minorHAnsi"/>
          <w:bCs/>
        </w:rPr>
        <w:t xml:space="preserve"> na grypę i zachorowania grypopodobne rocznie. Szczyt </w:t>
      </w:r>
      <w:proofErr w:type="spellStart"/>
      <w:r w:rsidRPr="00F23468">
        <w:rPr>
          <w:rFonts w:cstheme="minorHAnsi"/>
          <w:bCs/>
        </w:rPr>
        <w:t>zachorowań</w:t>
      </w:r>
      <w:proofErr w:type="spellEnd"/>
      <w:r w:rsidRPr="00F23468">
        <w:rPr>
          <w:rFonts w:cstheme="minorHAnsi"/>
          <w:bCs/>
        </w:rPr>
        <w:t xml:space="preserve">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proofErr w:type="spellStart"/>
      <w:r w:rsidR="00A224A7">
        <w:rPr>
          <w:rFonts w:cstheme="minorHAnsi"/>
          <w:bCs/>
        </w:rPr>
        <w:t>koronawirusem</w:t>
      </w:r>
      <w:proofErr w:type="spellEnd"/>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pl-PL"/>
        </w:rPr>
        <w:lastRenderedPageBreak/>
        <w:drawing>
          <wp:inline distT="0" distB="0" distL="0" distR="0" wp14:anchorId="1C6D01EC" wp14:editId="1CEF7808">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417" w:rsidRDefault="009F1417" w:rsidP="00935D52">
      <w:pPr>
        <w:spacing w:after="0" w:line="240" w:lineRule="auto"/>
      </w:pPr>
      <w:r>
        <w:separator/>
      </w:r>
    </w:p>
  </w:endnote>
  <w:endnote w:type="continuationSeparator" w:id="0">
    <w:p w:rsidR="009F1417" w:rsidRDefault="009F1417" w:rsidP="009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028228"/>
      <w:docPartObj>
        <w:docPartGallery w:val="Page Numbers (Bottom of Page)"/>
        <w:docPartUnique/>
      </w:docPartObj>
    </w:sdtPr>
    <w:sdtEndPr/>
    <w:sdtContent>
      <w:p w:rsidR="00C9562F" w:rsidRDefault="00C9562F">
        <w:pPr>
          <w:pStyle w:val="Stopka"/>
          <w:jc w:val="right"/>
        </w:pPr>
        <w:r>
          <w:fldChar w:fldCharType="begin"/>
        </w:r>
        <w:r>
          <w:instrText>PAGE   \* MERGEFORMAT</w:instrText>
        </w:r>
        <w:r>
          <w:fldChar w:fldCharType="separate"/>
        </w:r>
        <w:r w:rsidR="006C4715">
          <w:rPr>
            <w:noProof/>
          </w:rPr>
          <w:t>5</w:t>
        </w:r>
        <w:r>
          <w:fldChar w:fldCharType="end"/>
        </w:r>
      </w:p>
    </w:sdtContent>
  </w:sdt>
  <w:p w:rsidR="00C9562F" w:rsidRDefault="00C9562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417" w:rsidRDefault="009F1417" w:rsidP="00935D52">
      <w:pPr>
        <w:spacing w:after="0" w:line="240" w:lineRule="auto"/>
      </w:pPr>
      <w:r>
        <w:separator/>
      </w:r>
    </w:p>
  </w:footnote>
  <w:footnote w:type="continuationSeparator" w:id="0">
    <w:p w:rsidR="009F1417" w:rsidRDefault="009F1417" w:rsidP="00935D52">
      <w:pPr>
        <w:spacing w:after="0" w:line="240" w:lineRule="auto"/>
      </w:pPr>
      <w:r>
        <w:continuationSeparator/>
      </w:r>
    </w:p>
  </w:footnote>
  <w:footnote w:id="1">
    <w:p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w:t>
      </w:r>
      <w:proofErr w:type="spellStart"/>
      <w:r w:rsidR="0027324A" w:rsidRPr="0027324A">
        <w:rPr>
          <w:lang w:val="pl-PL"/>
        </w:rPr>
        <w:t>koronawirusem</w:t>
      </w:r>
      <w:proofErr w:type="spellEnd"/>
      <w:r w:rsidR="0027324A" w:rsidRPr="0027324A">
        <w:rPr>
          <w:lang w:val="pl-PL"/>
        </w:rPr>
        <w:t xml:space="preserve">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xml:space="preserve">- dodatni wynik testu w kierunku obecności </w:t>
      </w:r>
      <w:proofErr w:type="spellStart"/>
      <w:r w:rsidRPr="00040139">
        <w:rPr>
          <w:lang w:val="pl-PL"/>
        </w:rPr>
        <w:t>koronawirusów</w:t>
      </w:r>
      <w:proofErr w:type="spellEnd"/>
      <w:r w:rsidRPr="00040139">
        <w:rPr>
          <w:lang w:val="pl-PL"/>
        </w:rPr>
        <w:t xml:space="preserve"> (pan-</w:t>
      </w:r>
      <w:proofErr w:type="spellStart"/>
      <w:r w:rsidRPr="00040139">
        <w:rPr>
          <w:lang w:val="pl-PL"/>
        </w:rPr>
        <w:t>coronavirus</w:t>
      </w:r>
      <w:proofErr w:type="spellEnd"/>
      <w:r w:rsidRPr="00040139">
        <w:rPr>
          <w:lang w:val="pl-PL"/>
        </w:rPr>
        <w:t xml:space="preserve">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proofErr w:type="spellStart"/>
      <w:r w:rsidR="00FC17A5">
        <w:rPr>
          <w:lang w:val="pl-PL"/>
        </w:rPr>
        <w:t>koronawirusem</w:t>
      </w:r>
      <w:proofErr w:type="spellEnd"/>
      <w:r w:rsidRPr="00C768AD">
        <w:rPr>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C2"/>
    <w:rsid w:val="000266DD"/>
    <w:rsid w:val="000548DB"/>
    <w:rsid w:val="00065E8A"/>
    <w:rsid w:val="000A6CCE"/>
    <w:rsid w:val="000D7681"/>
    <w:rsid w:val="000E18D6"/>
    <w:rsid w:val="000E4AF4"/>
    <w:rsid w:val="00102254"/>
    <w:rsid w:val="0012071F"/>
    <w:rsid w:val="001360C2"/>
    <w:rsid w:val="00185393"/>
    <w:rsid w:val="00185944"/>
    <w:rsid w:val="0019389F"/>
    <w:rsid w:val="001F5DFD"/>
    <w:rsid w:val="0020635B"/>
    <w:rsid w:val="00225DFC"/>
    <w:rsid w:val="00240D02"/>
    <w:rsid w:val="0026661D"/>
    <w:rsid w:val="00271D66"/>
    <w:rsid w:val="0027324A"/>
    <w:rsid w:val="002E121B"/>
    <w:rsid w:val="002E78E5"/>
    <w:rsid w:val="003342E9"/>
    <w:rsid w:val="00360D56"/>
    <w:rsid w:val="003A756C"/>
    <w:rsid w:val="003B3259"/>
    <w:rsid w:val="003C1F3E"/>
    <w:rsid w:val="003F63A3"/>
    <w:rsid w:val="00446085"/>
    <w:rsid w:val="004542BA"/>
    <w:rsid w:val="0047239A"/>
    <w:rsid w:val="0051703E"/>
    <w:rsid w:val="00545BB0"/>
    <w:rsid w:val="005C4369"/>
    <w:rsid w:val="005C4A35"/>
    <w:rsid w:val="006279F7"/>
    <w:rsid w:val="006857D5"/>
    <w:rsid w:val="00692B17"/>
    <w:rsid w:val="006C4715"/>
    <w:rsid w:val="006F5ECF"/>
    <w:rsid w:val="006F6319"/>
    <w:rsid w:val="0070692C"/>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35D52"/>
    <w:rsid w:val="00946B8E"/>
    <w:rsid w:val="0095164F"/>
    <w:rsid w:val="0098457D"/>
    <w:rsid w:val="009E2185"/>
    <w:rsid w:val="009F1417"/>
    <w:rsid w:val="009F5BDC"/>
    <w:rsid w:val="00A224A7"/>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6510D"/>
    <w:rsid w:val="00C9562F"/>
    <w:rsid w:val="00CB0134"/>
    <w:rsid w:val="00D22A4C"/>
    <w:rsid w:val="00D4173F"/>
    <w:rsid w:val="00D731DC"/>
    <w:rsid w:val="00D84974"/>
    <w:rsid w:val="00DC7ADF"/>
    <w:rsid w:val="00DD0067"/>
    <w:rsid w:val="00DD1A9F"/>
    <w:rsid w:val="00E15BC7"/>
    <w:rsid w:val="00E46C8F"/>
    <w:rsid w:val="00E851FA"/>
    <w:rsid w:val="00ED4277"/>
    <w:rsid w:val="00F23468"/>
    <w:rsid w:val="00F23B07"/>
    <w:rsid w:val="00F33E57"/>
    <w:rsid w:val="00FC1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s.gov.pl/aktualnosci/komunikat-krajowego-konsultanta-w-dziedzinie-chorych-zakazny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pl/web/zdrowie/byles-w-chinach-i-zle-sie-czujesz-sprawdz-co-robic" TargetMode="External"/><Relationship Id="rId4" Type="http://schemas.microsoft.com/office/2007/relationships/stylesWithEffects" Target="stylesWithEffects.xml"/><Relationship Id="rId9" Type="http://schemas.openxmlformats.org/officeDocument/2006/relationships/hyperlink" Target="https://gis.gov.pl/map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DE634-E7AA-485E-A801-CE4466F9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1849</Words>
  <Characters>11095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Mazurek Magda</dc:creator>
  <cp:lastModifiedBy>HP</cp:lastModifiedBy>
  <cp:revision>4</cp:revision>
  <cp:lastPrinted>2020-02-26T16:54:00Z</cp:lastPrinted>
  <dcterms:created xsi:type="dcterms:W3CDTF">2020-03-01T13:32:00Z</dcterms:created>
  <dcterms:modified xsi:type="dcterms:W3CDTF">2020-03-01T13:39:00Z</dcterms:modified>
</cp:coreProperties>
</file>